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3FF0" w14:textId="77777777" w:rsidR="00CB62DB" w:rsidRDefault="00CB62DB">
      <w:pPr>
        <w:pStyle w:val="Heading5"/>
        <w:jc w:val="left"/>
        <w:rPr>
          <w:sz w:val="24"/>
          <w:szCs w:val="24"/>
        </w:rPr>
      </w:pPr>
    </w:p>
    <w:p w14:paraId="42E43FF1" w14:textId="77777777" w:rsidR="00CB62DB" w:rsidRDefault="00CB62DB">
      <w:pPr>
        <w:pStyle w:val="Heading5"/>
        <w:jc w:val="left"/>
        <w:rPr>
          <w:sz w:val="24"/>
          <w:szCs w:val="24"/>
        </w:rPr>
      </w:pPr>
    </w:p>
    <w:p w14:paraId="42E43FF2" w14:textId="77777777" w:rsidR="00CB62DB" w:rsidRDefault="006E3A0C">
      <w:pPr>
        <w:pStyle w:val="Heading5"/>
        <w:jc w:val="left"/>
        <w:rPr>
          <w:sz w:val="24"/>
          <w:szCs w:val="24"/>
        </w:rPr>
      </w:pPr>
      <w:r>
        <w:rPr>
          <w:sz w:val="24"/>
          <w:szCs w:val="24"/>
        </w:rPr>
        <w:t>STATE OF WISCONSIN</w:t>
      </w:r>
      <w:r>
        <w:rPr>
          <w:sz w:val="24"/>
          <w:szCs w:val="24"/>
        </w:rPr>
        <w:br/>
        <w:t>TOWN OF UNION</w:t>
      </w:r>
      <w:r>
        <w:rPr>
          <w:sz w:val="24"/>
          <w:szCs w:val="24"/>
        </w:rPr>
        <w:br/>
        <w:t>BURNETT COUNTY</w:t>
      </w:r>
      <w:r>
        <w:rPr>
          <w:sz w:val="24"/>
          <w:szCs w:val="24"/>
        </w:rPr>
        <w:br/>
        <w:t>WISCONSIN</w:t>
      </w:r>
    </w:p>
    <w:p w14:paraId="42E43FF3" w14:textId="77777777" w:rsidR="00CB62DB" w:rsidRDefault="00CB62DB"/>
    <w:p w14:paraId="42E43FF4" w14:textId="77777777" w:rsidR="00CB62DB" w:rsidRDefault="00CB62DB"/>
    <w:p w14:paraId="42E43FF5" w14:textId="584D3181" w:rsidR="00CB62DB" w:rsidRDefault="006E3A0C">
      <w:pPr>
        <w:pStyle w:val="Heading5"/>
        <w:rPr>
          <w:sz w:val="24"/>
          <w:szCs w:val="24"/>
        </w:rPr>
      </w:pPr>
      <w:r>
        <w:rPr>
          <w:sz w:val="24"/>
          <w:szCs w:val="24"/>
        </w:rPr>
        <w:t>Notice of 2021 Public Budget Hearing</w:t>
      </w:r>
    </w:p>
    <w:p w14:paraId="42E43FF6" w14:textId="77777777" w:rsidR="00CB62DB" w:rsidRDefault="006E3A0C">
      <w:pPr>
        <w:jc w:val="center"/>
        <w:rPr>
          <w:b/>
          <w:sz w:val="24"/>
          <w:szCs w:val="24"/>
        </w:rPr>
      </w:pPr>
      <w:r>
        <w:rPr>
          <w:b/>
          <w:sz w:val="24"/>
          <w:szCs w:val="24"/>
        </w:rPr>
        <w:t>Town of Union, Burnett County</w:t>
      </w:r>
    </w:p>
    <w:p w14:paraId="42E43FF7" w14:textId="77777777" w:rsidR="00CB62DB" w:rsidRDefault="00CB62DB">
      <w:pPr>
        <w:rPr>
          <w:b/>
          <w:sz w:val="22"/>
          <w:szCs w:val="22"/>
        </w:rPr>
      </w:pPr>
    </w:p>
    <w:p w14:paraId="42E43FF8" w14:textId="736E8351" w:rsidR="00CB62DB" w:rsidRDefault="006E3A0C">
      <w:pPr>
        <w:pBdr>
          <w:top w:val="nil"/>
          <w:left w:val="nil"/>
          <w:bottom w:val="nil"/>
          <w:right w:val="nil"/>
          <w:between w:val="nil"/>
        </w:pBdr>
        <w:ind w:left="-144" w:right="-540"/>
        <w:jc w:val="both"/>
        <w:rPr>
          <w:color w:val="000000"/>
        </w:rPr>
      </w:pPr>
      <w:r>
        <w:rPr>
          <w:color w:val="000000"/>
        </w:rPr>
        <w:t xml:space="preserve">The Town Board of the Town of Union, Burnett County Wisconsin, hereby provides its written notice of the PUBLIC BUDGET HEARING and SPECIAL TOWN ELECTORS MEETING for the Town of Union, on Wednesday, November 17, 2021.  The BUDGET HEARING will begin at 5:00 p.m. and the SPECIAL TOWN ELECTORS MEETING will immediately follow.  Said meetings shall be held at </w:t>
      </w:r>
      <w:r w:rsidR="00F62026">
        <w:rPr>
          <w:color w:val="000000"/>
        </w:rPr>
        <w:t>Fort Folle Avoine</w:t>
      </w:r>
      <w:r>
        <w:rPr>
          <w:color w:val="000000"/>
        </w:rPr>
        <w:t xml:space="preserve">, </w:t>
      </w:r>
      <w:r w:rsidR="00F62026">
        <w:rPr>
          <w:color w:val="000000"/>
        </w:rPr>
        <w:t>8500</w:t>
      </w:r>
      <w:r>
        <w:rPr>
          <w:color w:val="000000"/>
        </w:rPr>
        <w:t xml:space="preserve"> County Road </w:t>
      </w:r>
      <w:r w:rsidR="00F62026">
        <w:rPr>
          <w:color w:val="000000"/>
        </w:rPr>
        <w:t>U</w:t>
      </w:r>
      <w:r>
        <w:rPr>
          <w:color w:val="000000"/>
        </w:rPr>
        <w:t xml:space="preserve">, Danbury WI 54830.  The proposed budget is posted at the Union Town Hall or available upon request by emailing the clerk at </w:t>
      </w:r>
      <w:hyperlink r:id="rId8" w:history="1">
        <w:r w:rsidR="005D2D67" w:rsidRPr="00BC5FD7">
          <w:rPr>
            <w:rStyle w:val="Hyperlink"/>
          </w:rPr>
          <w:t>TownofUnionBC@gmail.com</w:t>
        </w:r>
      </w:hyperlink>
      <w:r>
        <w:rPr>
          <w:color w:val="000000"/>
        </w:rPr>
        <w:t>.</w:t>
      </w:r>
    </w:p>
    <w:p w14:paraId="41B5B3BD" w14:textId="77777777" w:rsidR="005D2D67" w:rsidRDefault="005D2D67">
      <w:pPr>
        <w:pBdr>
          <w:top w:val="nil"/>
          <w:left w:val="nil"/>
          <w:bottom w:val="nil"/>
          <w:right w:val="nil"/>
          <w:between w:val="nil"/>
        </w:pBdr>
        <w:ind w:left="-144" w:right="-540"/>
        <w:jc w:val="both"/>
        <w:rPr>
          <w:color w:val="000000"/>
        </w:rPr>
      </w:pPr>
    </w:p>
    <w:p w14:paraId="42E43FF9" w14:textId="77777777" w:rsidR="00CB62DB" w:rsidRDefault="00CB62DB">
      <w:pPr>
        <w:pBdr>
          <w:top w:val="nil"/>
          <w:left w:val="nil"/>
          <w:bottom w:val="nil"/>
          <w:right w:val="nil"/>
          <w:between w:val="nil"/>
        </w:pBdr>
        <w:ind w:left="-144" w:right="-540"/>
        <w:rPr>
          <w:color w:val="000000"/>
        </w:rPr>
      </w:pPr>
    </w:p>
    <w:p w14:paraId="42E43FFA" w14:textId="77777777" w:rsidR="00CB62DB" w:rsidRDefault="006E3A0C">
      <w:pPr>
        <w:pBdr>
          <w:top w:val="nil"/>
          <w:left w:val="nil"/>
          <w:bottom w:val="nil"/>
          <w:right w:val="nil"/>
          <w:between w:val="nil"/>
        </w:pBdr>
        <w:ind w:left="432" w:right="-540"/>
        <w:jc w:val="center"/>
        <w:rPr>
          <w:b/>
          <w:color w:val="000000"/>
        </w:rPr>
      </w:pPr>
      <w:r>
        <w:rPr>
          <w:b/>
          <w:color w:val="000000"/>
        </w:rPr>
        <w:t>AGENDA</w:t>
      </w:r>
    </w:p>
    <w:p w14:paraId="42E43FFB" w14:textId="77777777" w:rsidR="00CB62DB" w:rsidRDefault="006E3A0C">
      <w:pPr>
        <w:pBdr>
          <w:top w:val="nil"/>
          <w:left w:val="nil"/>
          <w:bottom w:val="nil"/>
          <w:right w:val="nil"/>
          <w:between w:val="nil"/>
        </w:pBdr>
        <w:ind w:left="432" w:right="-540"/>
        <w:jc w:val="center"/>
        <w:rPr>
          <w:b/>
          <w:color w:val="000000"/>
        </w:rPr>
      </w:pPr>
      <w:r>
        <w:rPr>
          <w:b/>
          <w:color w:val="000000"/>
        </w:rPr>
        <w:t>BUDGET HEARING</w:t>
      </w:r>
    </w:p>
    <w:p w14:paraId="42E43FFC" w14:textId="606475F2" w:rsidR="00CB62DB" w:rsidRDefault="006E3A0C">
      <w:pPr>
        <w:pBdr>
          <w:top w:val="nil"/>
          <w:left w:val="nil"/>
          <w:bottom w:val="nil"/>
          <w:right w:val="nil"/>
          <w:between w:val="nil"/>
        </w:pBdr>
        <w:ind w:left="432" w:right="-540"/>
        <w:jc w:val="center"/>
        <w:rPr>
          <w:b/>
          <w:color w:val="000000"/>
        </w:rPr>
      </w:pPr>
      <w:r>
        <w:rPr>
          <w:b/>
          <w:color w:val="000000"/>
        </w:rPr>
        <w:t>NOVEMBER 17, 2021</w:t>
      </w:r>
    </w:p>
    <w:p w14:paraId="42E43FFD" w14:textId="77777777" w:rsidR="00CB62DB" w:rsidRDefault="006E3A0C">
      <w:pPr>
        <w:numPr>
          <w:ilvl w:val="0"/>
          <w:numId w:val="1"/>
        </w:numPr>
        <w:pBdr>
          <w:top w:val="nil"/>
          <w:left w:val="nil"/>
          <w:bottom w:val="nil"/>
          <w:right w:val="nil"/>
          <w:between w:val="nil"/>
        </w:pBdr>
        <w:ind w:left="1224" w:right="-540"/>
        <w:rPr>
          <w:color w:val="000000"/>
        </w:rPr>
      </w:pPr>
      <w:r>
        <w:rPr>
          <w:color w:val="000000"/>
        </w:rPr>
        <w:t>Call to order</w:t>
      </w:r>
    </w:p>
    <w:p w14:paraId="42E43FFE" w14:textId="77777777" w:rsidR="00CB62DB" w:rsidRDefault="006E3A0C">
      <w:pPr>
        <w:numPr>
          <w:ilvl w:val="0"/>
          <w:numId w:val="1"/>
        </w:numPr>
        <w:pBdr>
          <w:top w:val="nil"/>
          <w:left w:val="nil"/>
          <w:bottom w:val="nil"/>
          <w:right w:val="nil"/>
          <w:between w:val="nil"/>
        </w:pBdr>
        <w:ind w:left="1224" w:right="-540"/>
        <w:rPr>
          <w:color w:val="000000"/>
        </w:rPr>
      </w:pPr>
      <w:r>
        <w:rPr>
          <w:color w:val="000000"/>
        </w:rPr>
        <w:t>Review and discussion on the proposed 2021 Budget</w:t>
      </w:r>
    </w:p>
    <w:p w14:paraId="42E43FFF" w14:textId="4E9ED0E1" w:rsidR="00CB62DB" w:rsidRDefault="006E3A0C">
      <w:pPr>
        <w:numPr>
          <w:ilvl w:val="0"/>
          <w:numId w:val="1"/>
        </w:numPr>
        <w:pBdr>
          <w:top w:val="nil"/>
          <w:left w:val="nil"/>
          <w:bottom w:val="nil"/>
          <w:right w:val="nil"/>
          <w:between w:val="nil"/>
        </w:pBdr>
        <w:ind w:left="1224" w:right="-540"/>
        <w:rPr>
          <w:color w:val="000000"/>
        </w:rPr>
      </w:pPr>
      <w:r>
        <w:rPr>
          <w:color w:val="000000"/>
        </w:rPr>
        <w:t>Adjournment</w:t>
      </w:r>
    </w:p>
    <w:p w14:paraId="3DC02BD8" w14:textId="77777777" w:rsidR="005D2D67" w:rsidRDefault="005D2D67" w:rsidP="005D2D67">
      <w:pPr>
        <w:pBdr>
          <w:top w:val="nil"/>
          <w:left w:val="nil"/>
          <w:bottom w:val="nil"/>
          <w:right w:val="nil"/>
          <w:between w:val="nil"/>
        </w:pBdr>
        <w:ind w:left="1224" w:right="-540"/>
        <w:rPr>
          <w:color w:val="000000"/>
        </w:rPr>
      </w:pPr>
    </w:p>
    <w:p w14:paraId="42E44000" w14:textId="77777777" w:rsidR="00CB62DB" w:rsidRDefault="00CB62DB">
      <w:pPr>
        <w:pBdr>
          <w:top w:val="nil"/>
          <w:left w:val="nil"/>
          <w:bottom w:val="nil"/>
          <w:right w:val="nil"/>
          <w:between w:val="nil"/>
        </w:pBdr>
        <w:ind w:left="432" w:right="-540"/>
        <w:rPr>
          <w:color w:val="000000"/>
        </w:rPr>
      </w:pPr>
    </w:p>
    <w:p w14:paraId="42E44001" w14:textId="77777777" w:rsidR="00CB62DB" w:rsidRDefault="006E3A0C">
      <w:pPr>
        <w:pBdr>
          <w:top w:val="nil"/>
          <w:left w:val="nil"/>
          <w:bottom w:val="nil"/>
          <w:right w:val="nil"/>
          <w:between w:val="nil"/>
        </w:pBdr>
        <w:ind w:left="432" w:right="-540"/>
        <w:jc w:val="center"/>
        <w:rPr>
          <w:b/>
          <w:color w:val="000000"/>
        </w:rPr>
      </w:pPr>
      <w:r>
        <w:rPr>
          <w:b/>
          <w:color w:val="000000"/>
        </w:rPr>
        <w:t>AGENDA</w:t>
      </w:r>
    </w:p>
    <w:p w14:paraId="42E44002" w14:textId="77777777" w:rsidR="00CB62DB" w:rsidRDefault="006E3A0C">
      <w:pPr>
        <w:pBdr>
          <w:top w:val="nil"/>
          <w:left w:val="nil"/>
          <w:bottom w:val="nil"/>
          <w:right w:val="nil"/>
          <w:between w:val="nil"/>
        </w:pBdr>
        <w:ind w:left="432" w:right="-540"/>
        <w:jc w:val="center"/>
        <w:rPr>
          <w:b/>
          <w:color w:val="000000"/>
        </w:rPr>
      </w:pPr>
      <w:r>
        <w:rPr>
          <w:b/>
          <w:color w:val="000000"/>
        </w:rPr>
        <w:t>SPECIAL TOWN ELECTORS MEETING</w:t>
      </w:r>
    </w:p>
    <w:p w14:paraId="42E44003" w14:textId="4B09D8B5" w:rsidR="00CB62DB" w:rsidRDefault="006E3A0C">
      <w:pPr>
        <w:pBdr>
          <w:top w:val="nil"/>
          <w:left w:val="nil"/>
          <w:bottom w:val="nil"/>
          <w:right w:val="nil"/>
          <w:between w:val="nil"/>
        </w:pBdr>
        <w:ind w:left="432" w:right="-540"/>
        <w:jc w:val="center"/>
        <w:rPr>
          <w:b/>
          <w:color w:val="000000"/>
        </w:rPr>
      </w:pPr>
      <w:r>
        <w:rPr>
          <w:b/>
          <w:color w:val="000000"/>
        </w:rPr>
        <w:t>NOVEMBER 17, 2021</w:t>
      </w:r>
    </w:p>
    <w:p w14:paraId="42E44004" w14:textId="77777777" w:rsidR="00CB62DB" w:rsidRDefault="006E3A0C">
      <w:pPr>
        <w:numPr>
          <w:ilvl w:val="0"/>
          <w:numId w:val="2"/>
        </w:numPr>
        <w:pBdr>
          <w:top w:val="nil"/>
          <w:left w:val="nil"/>
          <w:bottom w:val="nil"/>
          <w:right w:val="nil"/>
          <w:between w:val="nil"/>
        </w:pBdr>
        <w:ind w:left="1224" w:right="-540"/>
        <w:rPr>
          <w:color w:val="000000"/>
        </w:rPr>
      </w:pPr>
      <w:r>
        <w:rPr>
          <w:color w:val="000000"/>
        </w:rPr>
        <w:t>Call to order</w:t>
      </w:r>
    </w:p>
    <w:p w14:paraId="42E44005" w14:textId="41610868" w:rsidR="00CB62DB" w:rsidRDefault="006E3A0C">
      <w:pPr>
        <w:numPr>
          <w:ilvl w:val="0"/>
          <w:numId w:val="2"/>
        </w:numPr>
        <w:pBdr>
          <w:top w:val="nil"/>
          <w:left w:val="nil"/>
          <w:bottom w:val="nil"/>
          <w:right w:val="nil"/>
          <w:between w:val="nil"/>
        </w:pBdr>
        <w:ind w:left="1224" w:right="-540"/>
        <w:rPr>
          <w:color w:val="000000"/>
        </w:rPr>
      </w:pPr>
      <w:r>
        <w:rPr>
          <w:color w:val="000000"/>
        </w:rPr>
        <w:t>Approve the total 2022 highway expenditures pursuant to Section 82.03(2) Wisconsin Statutes</w:t>
      </w:r>
    </w:p>
    <w:p w14:paraId="42E44006" w14:textId="1A24A1CD" w:rsidR="00CB62DB" w:rsidRDefault="006E3A0C">
      <w:pPr>
        <w:numPr>
          <w:ilvl w:val="0"/>
          <w:numId w:val="2"/>
        </w:numPr>
        <w:pBdr>
          <w:top w:val="nil"/>
          <w:left w:val="nil"/>
          <w:bottom w:val="nil"/>
          <w:right w:val="nil"/>
          <w:between w:val="nil"/>
        </w:pBdr>
        <w:ind w:left="1224" w:right="-540"/>
        <w:rPr>
          <w:color w:val="000000"/>
        </w:rPr>
      </w:pPr>
      <w:r>
        <w:rPr>
          <w:color w:val="000000"/>
        </w:rPr>
        <w:t>Adopt the Town Levy to be collected in 2022 pursuant to Section 60.10(1)(a) of Wisconsin Statutes</w:t>
      </w:r>
    </w:p>
    <w:p w14:paraId="42E44007" w14:textId="77777777" w:rsidR="00CB62DB" w:rsidRDefault="006E3A0C">
      <w:pPr>
        <w:numPr>
          <w:ilvl w:val="0"/>
          <w:numId w:val="2"/>
        </w:numPr>
        <w:pBdr>
          <w:top w:val="nil"/>
          <w:left w:val="nil"/>
          <w:bottom w:val="nil"/>
          <w:right w:val="nil"/>
          <w:between w:val="nil"/>
        </w:pBdr>
        <w:ind w:left="1224" w:right="-540"/>
        <w:rPr>
          <w:color w:val="000000"/>
        </w:rPr>
      </w:pPr>
      <w:r>
        <w:rPr>
          <w:color w:val="000000"/>
        </w:rPr>
        <w:t>Adjournment</w:t>
      </w:r>
    </w:p>
    <w:p w14:paraId="42E44008" w14:textId="4F1F0AAC" w:rsidR="00CB62DB" w:rsidRDefault="00CB62DB">
      <w:pPr>
        <w:pBdr>
          <w:top w:val="nil"/>
          <w:left w:val="nil"/>
          <w:bottom w:val="nil"/>
          <w:right w:val="nil"/>
          <w:between w:val="nil"/>
        </w:pBdr>
        <w:ind w:left="2160" w:right="-540"/>
        <w:rPr>
          <w:color w:val="000000"/>
        </w:rPr>
      </w:pPr>
    </w:p>
    <w:p w14:paraId="74E953B4" w14:textId="77777777" w:rsidR="00051B23" w:rsidRDefault="00051B23">
      <w:pPr>
        <w:pBdr>
          <w:top w:val="nil"/>
          <w:left w:val="nil"/>
          <w:bottom w:val="nil"/>
          <w:right w:val="nil"/>
          <w:between w:val="nil"/>
        </w:pBdr>
        <w:ind w:left="2160" w:right="-540"/>
        <w:rPr>
          <w:color w:val="000000"/>
        </w:rPr>
      </w:pPr>
    </w:p>
    <w:p w14:paraId="42E44009" w14:textId="77777777" w:rsidR="00CB62DB" w:rsidRDefault="00CB62DB">
      <w:pPr>
        <w:pBdr>
          <w:top w:val="nil"/>
          <w:left w:val="nil"/>
          <w:bottom w:val="nil"/>
          <w:right w:val="nil"/>
          <w:between w:val="nil"/>
        </w:pBdr>
        <w:ind w:left="432" w:right="-540"/>
        <w:rPr>
          <w:color w:val="000000"/>
        </w:rPr>
      </w:pPr>
    </w:p>
    <w:p w14:paraId="42E4400A" w14:textId="15FBECA0" w:rsidR="00CB62DB" w:rsidRDefault="006E3A0C">
      <w:pPr>
        <w:pBdr>
          <w:top w:val="nil"/>
          <w:left w:val="nil"/>
          <w:bottom w:val="nil"/>
          <w:right w:val="nil"/>
          <w:between w:val="nil"/>
        </w:pBdr>
        <w:ind w:left="432" w:right="-540"/>
        <w:rPr>
          <w:color w:val="000000"/>
        </w:rPr>
      </w:pPr>
      <w:r>
        <w:rPr>
          <w:color w:val="000000"/>
        </w:rPr>
        <w:t>Posted November 2, 2020</w:t>
      </w:r>
    </w:p>
    <w:p w14:paraId="42E4400B" w14:textId="7ED8B6FF" w:rsidR="00CB62DB" w:rsidRDefault="006E3A0C">
      <w:pPr>
        <w:pBdr>
          <w:top w:val="nil"/>
          <w:left w:val="nil"/>
          <w:bottom w:val="nil"/>
          <w:right w:val="nil"/>
          <w:between w:val="nil"/>
        </w:pBdr>
        <w:ind w:left="432" w:right="-540"/>
        <w:rPr>
          <w:color w:val="000000"/>
        </w:rPr>
      </w:pPr>
      <w:r>
        <w:rPr>
          <w:color w:val="000000"/>
        </w:rPr>
        <w:t>Michelle Messer, Town Clerk</w:t>
      </w:r>
    </w:p>
    <w:p w14:paraId="42E4400C" w14:textId="77777777" w:rsidR="00CB62DB" w:rsidRDefault="00CB62DB">
      <w:pPr>
        <w:pBdr>
          <w:top w:val="nil"/>
          <w:left w:val="nil"/>
          <w:bottom w:val="nil"/>
          <w:right w:val="nil"/>
          <w:between w:val="nil"/>
        </w:pBdr>
        <w:ind w:left="432" w:right="-540"/>
        <w:rPr>
          <w:color w:val="000000"/>
        </w:rPr>
      </w:pPr>
    </w:p>
    <w:sectPr w:rsidR="00CB62DB" w:rsidSect="00051B23">
      <w:pgSz w:w="12240" w:h="15840"/>
      <w:pgMar w:top="1440" w:right="2160" w:bottom="144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4536" w14:textId="77777777" w:rsidR="00340EDD" w:rsidRDefault="00340EDD">
      <w:r>
        <w:separator/>
      </w:r>
    </w:p>
  </w:endnote>
  <w:endnote w:type="continuationSeparator" w:id="0">
    <w:p w14:paraId="65B0A32D" w14:textId="77777777" w:rsidR="00340EDD" w:rsidRDefault="0034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2503" w14:textId="77777777" w:rsidR="00340EDD" w:rsidRDefault="00340EDD">
      <w:r>
        <w:separator/>
      </w:r>
    </w:p>
  </w:footnote>
  <w:footnote w:type="continuationSeparator" w:id="0">
    <w:p w14:paraId="2DDB0713" w14:textId="77777777" w:rsidR="00340EDD" w:rsidRDefault="00340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43176"/>
    <w:multiLevelType w:val="multilevel"/>
    <w:tmpl w:val="89A06A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850688F"/>
    <w:multiLevelType w:val="multilevel"/>
    <w:tmpl w:val="019C2046"/>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DB"/>
    <w:rsid w:val="00051B23"/>
    <w:rsid w:val="00340EDD"/>
    <w:rsid w:val="003422C1"/>
    <w:rsid w:val="005D2D67"/>
    <w:rsid w:val="00643F88"/>
    <w:rsid w:val="006E3A0C"/>
    <w:rsid w:val="00AE2EFA"/>
    <w:rsid w:val="00C7572A"/>
    <w:rsid w:val="00CB62DB"/>
    <w:rsid w:val="00F6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3FED"/>
  <w15:docId w15:val="{053138B6-B640-413F-996D-72F58819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AB5"/>
  </w:style>
  <w:style w:type="paragraph" w:styleId="Heading1">
    <w:name w:val="heading 1"/>
    <w:basedOn w:val="Normal"/>
    <w:next w:val="Normal"/>
    <w:uiPriority w:val="9"/>
    <w:qFormat/>
    <w:rsid w:val="00454AB5"/>
    <w:pPr>
      <w:keepNext/>
      <w:jc w:val="center"/>
      <w:outlineLvl w:val="0"/>
    </w:pPr>
    <w:rPr>
      <w:b/>
      <w:bCs/>
    </w:rPr>
  </w:style>
  <w:style w:type="paragraph" w:styleId="Heading2">
    <w:name w:val="heading 2"/>
    <w:basedOn w:val="Normal"/>
    <w:next w:val="Normal"/>
    <w:uiPriority w:val="9"/>
    <w:unhideWhenUsed/>
    <w:qFormat/>
    <w:rsid w:val="00454AB5"/>
    <w:pPr>
      <w:keepNext/>
      <w:jc w:val="center"/>
      <w:outlineLvl w:val="1"/>
    </w:pPr>
    <w:rPr>
      <w:b/>
      <w:bCs/>
      <w:sz w:val="22"/>
    </w:rPr>
  </w:style>
  <w:style w:type="paragraph" w:styleId="Heading3">
    <w:name w:val="heading 3"/>
    <w:basedOn w:val="Normal"/>
    <w:next w:val="Normal"/>
    <w:uiPriority w:val="9"/>
    <w:unhideWhenUsed/>
    <w:qFormat/>
    <w:rsid w:val="00454AB5"/>
    <w:pPr>
      <w:keepNext/>
      <w:jc w:val="center"/>
      <w:outlineLvl w:val="2"/>
    </w:pPr>
    <w:rPr>
      <w:b/>
      <w:bCs/>
      <w:sz w:val="32"/>
    </w:rPr>
  </w:style>
  <w:style w:type="paragraph" w:styleId="Heading4">
    <w:name w:val="heading 4"/>
    <w:basedOn w:val="Normal"/>
    <w:next w:val="Normal"/>
    <w:uiPriority w:val="9"/>
    <w:unhideWhenUsed/>
    <w:qFormat/>
    <w:rsid w:val="00454AB5"/>
    <w:pPr>
      <w:keepNext/>
      <w:jc w:val="center"/>
      <w:outlineLvl w:val="3"/>
    </w:pPr>
    <w:rPr>
      <w:b/>
      <w:bCs/>
      <w:sz w:val="72"/>
    </w:rPr>
  </w:style>
  <w:style w:type="paragraph" w:styleId="Heading5">
    <w:name w:val="heading 5"/>
    <w:basedOn w:val="Normal"/>
    <w:next w:val="Normal"/>
    <w:link w:val="Heading5Char"/>
    <w:uiPriority w:val="9"/>
    <w:unhideWhenUsed/>
    <w:qFormat/>
    <w:rsid w:val="00454AB5"/>
    <w:pPr>
      <w:keepNext/>
      <w:jc w:val="center"/>
      <w:outlineLvl w:val="4"/>
    </w:pPr>
    <w:rPr>
      <w:b/>
      <w:bCs/>
      <w:sz w:val="36"/>
    </w:rPr>
  </w:style>
  <w:style w:type="paragraph" w:styleId="Heading6">
    <w:name w:val="heading 6"/>
    <w:basedOn w:val="Normal"/>
    <w:next w:val="Normal"/>
    <w:uiPriority w:val="9"/>
    <w:semiHidden/>
    <w:unhideWhenUsed/>
    <w:qFormat/>
    <w:rsid w:val="00454AB5"/>
    <w:pPr>
      <w:keepNext/>
      <w:outlineLvl w:val="5"/>
    </w:pPr>
    <w:rPr>
      <w:b/>
      <w:bCs/>
    </w:rPr>
  </w:style>
  <w:style w:type="paragraph" w:styleId="Heading7">
    <w:name w:val="heading 7"/>
    <w:basedOn w:val="Normal"/>
    <w:next w:val="Normal"/>
    <w:qFormat/>
    <w:rsid w:val="00454AB5"/>
    <w:pPr>
      <w:keepNext/>
      <w:jc w:val="cente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454AB5"/>
    <w:pPr>
      <w:jc w:val="center"/>
    </w:pPr>
    <w:rPr>
      <w:b/>
      <w:bCs/>
      <w:sz w:val="22"/>
    </w:rPr>
  </w:style>
  <w:style w:type="paragraph" w:styleId="Header">
    <w:name w:val="header"/>
    <w:basedOn w:val="Normal"/>
    <w:rsid w:val="00454AB5"/>
    <w:pPr>
      <w:tabs>
        <w:tab w:val="center" w:pos="4320"/>
        <w:tab w:val="right" w:pos="8640"/>
      </w:tabs>
    </w:pPr>
  </w:style>
  <w:style w:type="paragraph" w:styleId="Footer">
    <w:name w:val="footer"/>
    <w:basedOn w:val="Normal"/>
    <w:rsid w:val="00454AB5"/>
    <w:pPr>
      <w:tabs>
        <w:tab w:val="center" w:pos="4320"/>
        <w:tab w:val="right" w:pos="8640"/>
      </w:tabs>
    </w:pPr>
  </w:style>
  <w:style w:type="paragraph" w:styleId="BalloonText">
    <w:name w:val="Balloon Text"/>
    <w:basedOn w:val="Normal"/>
    <w:semiHidden/>
    <w:rsid w:val="00454AB5"/>
    <w:rPr>
      <w:rFonts w:ascii="Tahoma" w:hAnsi="Tahoma" w:cs="Tahoma"/>
      <w:sz w:val="16"/>
      <w:szCs w:val="16"/>
    </w:rPr>
  </w:style>
  <w:style w:type="paragraph" w:styleId="BlockText">
    <w:name w:val="Block Text"/>
    <w:basedOn w:val="Normal"/>
    <w:rsid w:val="00454AB5"/>
    <w:pPr>
      <w:ind w:left="-360" w:right="-540"/>
    </w:pPr>
  </w:style>
  <w:style w:type="character" w:customStyle="1" w:styleId="Heading5Char">
    <w:name w:val="Heading 5 Char"/>
    <w:basedOn w:val="DefaultParagraphFont"/>
    <w:link w:val="Heading5"/>
    <w:rsid w:val="00FB5139"/>
    <w:rPr>
      <w:b/>
      <w:bCs/>
      <w:sz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D2D67"/>
    <w:rPr>
      <w:color w:val="0000FF" w:themeColor="hyperlink"/>
      <w:u w:val="single"/>
    </w:rPr>
  </w:style>
  <w:style w:type="character" w:styleId="UnresolvedMention">
    <w:name w:val="Unresolved Mention"/>
    <w:basedOn w:val="DefaultParagraphFont"/>
    <w:uiPriority w:val="99"/>
    <w:semiHidden/>
    <w:unhideWhenUsed/>
    <w:rsid w:val="005D2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wnofUnionB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TyJyJn83KmQlVh4oUYh7EiFrA==">AMUW2mWE/CusqreGITbCfYh7EmT9bhicZ5zN17bh9nI8aifH0+xh6sry58Mwft6fcCAB9kayTrDbPvROJ9vnzxmDeSHG2vOYSZGnVJm5W2wclXaakBx5UHU=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Jayne Schwartz</cp:lastModifiedBy>
  <cp:revision>2</cp:revision>
  <cp:lastPrinted>2021-11-02T22:56:00Z</cp:lastPrinted>
  <dcterms:created xsi:type="dcterms:W3CDTF">2021-11-02T23:21:00Z</dcterms:created>
  <dcterms:modified xsi:type="dcterms:W3CDTF">2021-11-02T23:21:00Z</dcterms:modified>
</cp:coreProperties>
</file>